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DE" w:rsidRDefault="00FD5098">
      <w:r>
        <w:rPr>
          <w:noProof/>
          <w:lang w:eastAsia="ru-RU"/>
        </w:rPr>
        <w:drawing>
          <wp:inline distT="0" distB="0" distL="0" distR="0">
            <wp:extent cx="6649974" cy="8631936"/>
            <wp:effectExtent l="19050" t="0" r="0" b="0"/>
            <wp:docPr id="1" name="Рисунок 0" descr="Безымянный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2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0947" cy="863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098" w:rsidRPr="00FD5098" w:rsidRDefault="00FD5098" w:rsidP="00FD5098">
      <w:pPr>
        <w:spacing w:line="240" w:lineRule="auto"/>
        <w:jc w:val="right"/>
        <w:rPr>
          <w:b/>
          <w:i/>
          <w:color w:val="7030A0"/>
          <w:sz w:val="28"/>
          <w:szCs w:val="28"/>
          <w:lang w:val="uk-UA"/>
        </w:rPr>
      </w:pPr>
      <w:r w:rsidRPr="00FD5098">
        <w:rPr>
          <w:b/>
          <w:i/>
          <w:color w:val="7030A0"/>
          <w:sz w:val="28"/>
          <w:szCs w:val="28"/>
          <w:lang w:val="uk-UA"/>
        </w:rPr>
        <w:t>Підготувала</w:t>
      </w:r>
    </w:p>
    <w:p w:rsidR="00FD5098" w:rsidRPr="00FD5098" w:rsidRDefault="00FD5098" w:rsidP="00FD5098">
      <w:pPr>
        <w:spacing w:line="240" w:lineRule="auto"/>
        <w:jc w:val="right"/>
        <w:rPr>
          <w:b/>
          <w:i/>
          <w:color w:val="7030A0"/>
          <w:sz w:val="28"/>
          <w:szCs w:val="28"/>
          <w:lang w:val="uk-UA"/>
        </w:rPr>
      </w:pPr>
      <w:r w:rsidRPr="00FD5098">
        <w:rPr>
          <w:b/>
          <w:i/>
          <w:color w:val="7030A0"/>
          <w:sz w:val="28"/>
          <w:szCs w:val="28"/>
          <w:lang w:val="uk-UA"/>
        </w:rPr>
        <w:t>вчитель початкових класів</w:t>
      </w:r>
    </w:p>
    <w:p w:rsidR="00FD5098" w:rsidRDefault="00FD5098" w:rsidP="00FD5098">
      <w:pPr>
        <w:spacing w:line="240" w:lineRule="auto"/>
        <w:jc w:val="right"/>
        <w:rPr>
          <w:b/>
          <w:i/>
          <w:color w:val="7030A0"/>
          <w:sz w:val="28"/>
          <w:szCs w:val="28"/>
          <w:lang w:val="uk-UA"/>
        </w:rPr>
      </w:pPr>
      <w:proofErr w:type="spellStart"/>
      <w:r w:rsidRPr="00FD5098">
        <w:rPr>
          <w:b/>
          <w:i/>
          <w:color w:val="7030A0"/>
          <w:sz w:val="28"/>
          <w:szCs w:val="28"/>
          <w:lang w:val="uk-UA"/>
        </w:rPr>
        <w:t>Кожушко</w:t>
      </w:r>
      <w:proofErr w:type="spellEnd"/>
      <w:r w:rsidRPr="00FD5098">
        <w:rPr>
          <w:b/>
          <w:i/>
          <w:color w:val="7030A0"/>
          <w:sz w:val="28"/>
          <w:szCs w:val="28"/>
          <w:lang w:val="uk-UA"/>
        </w:rPr>
        <w:t xml:space="preserve"> Л.А.</w:t>
      </w:r>
    </w:p>
    <w:p w:rsid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color w:val="FF0000"/>
          <w:sz w:val="42"/>
          <w:szCs w:val="42"/>
          <w:lang w:val="uk-UA"/>
        </w:rPr>
      </w:pPr>
      <w:r w:rsidRPr="00476119">
        <w:rPr>
          <w:rFonts w:ascii="Courier New" w:eastAsia="Times New Roman" w:hAnsi="Courier New" w:cs="Times New Roman"/>
          <w:b/>
          <w:color w:val="FF0000"/>
          <w:sz w:val="42"/>
          <w:szCs w:val="42"/>
          <w:lang w:val="uk-UA"/>
        </w:rPr>
        <w:lastRenderedPageBreak/>
        <w:t>Інтегрований</w:t>
      </w:r>
      <w:r w:rsidRPr="00476119">
        <w:rPr>
          <w:rFonts w:ascii="Courier New" w:eastAsia="Times New Roman" w:hAnsi="Courier New" w:cs="Courier New"/>
          <w:b/>
          <w:color w:val="FF0000"/>
          <w:sz w:val="42"/>
          <w:szCs w:val="42"/>
          <w:lang w:val="uk-UA"/>
        </w:rPr>
        <w:t xml:space="preserve"> </w:t>
      </w:r>
      <w:r w:rsidRPr="00476119">
        <w:rPr>
          <w:rFonts w:ascii="Courier New" w:eastAsia="Times New Roman" w:hAnsi="Courier New" w:cs="Times New Roman"/>
          <w:b/>
          <w:color w:val="FF0000"/>
          <w:sz w:val="42"/>
          <w:szCs w:val="42"/>
          <w:lang w:val="uk-UA"/>
        </w:rPr>
        <w:t>урок</w:t>
      </w:r>
      <w:r w:rsidRPr="00476119">
        <w:rPr>
          <w:rFonts w:ascii="Courier New" w:eastAsia="Times New Roman" w:hAnsi="Courier New" w:cs="Courier New"/>
          <w:b/>
          <w:color w:val="FF0000"/>
          <w:sz w:val="42"/>
          <w:szCs w:val="42"/>
          <w:lang w:val="uk-UA"/>
        </w:rPr>
        <w:t>-</w:t>
      </w:r>
      <w:r w:rsidRPr="00476119">
        <w:rPr>
          <w:rFonts w:ascii="Courier New" w:eastAsia="Times New Roman" w:hAnsi="Courier New" w:cs="Times New Roman"/>
          <w:b/>
          <w:color w:val="FF0000"/>
          <w:sz w:val="42"/>
          <w:szCs w:val="42"/>
          <w:lang w:val="uk-UA"/>
        </w:rPr>
        <w:t>гра</w:t>
      </w:r>
      <w:r w:rsidRPr="00476119">
        <w:rPr>
          <w:rFonts w:ascii="Courier New" w:eastAsia="Times New Roman" w:hAnsi="Courier New" w:cs="Courier New"/>
          <w:b/>
          <w:color w:val="FF0000"/>
          <w:sz w:val="42"/>
          <w:szCs w:val="42"/>
          <w:lang w:val="uk-UA"/>
        </w:rPr>
        <w:t xml:space="preserve"> </w:t>
      </w:r>
      <w:r w:rsidRPr="00476119">
        <w:rPr>
          <w:rFonts w:ascii="Courier New" w:eastAsia="Times New Roman" w:hAnsi="Courier New" w:cs="Times New Roman"/>
          <w:b/>
          <w:color w:val="FF0000"/>
          <w:sz w:val="42"/>
          <w:szCs w:val="42"/>
          <w:lang w:val="uk-UA"/>
        </w:rPr>
        <w:t>з</w:t>
      </w:r>
      <w:r w:rsidRPr="00476119">
        <w:rPr>
          <w:rFonts w:ascii="Courier New" w:eastAsia="Times New Roman" w:hAnsi="Courier New" w:cs="Courier New"/>
          <w:b/>
          <w:color w:val="FF0000"/>
          <w:sz w:val="42"/>
          <w:szCs w:val="42"/>
          <w:lang w:val="uk-UA"/>
        </w:rPr>
        <w:t xml:space="preserve"> </w:t>
      </w:r>
      <w:r w:rsidRPr="00476119">
        <w:rPr>
          <w:rFonts w:ascii="Courier New" w:eastAsia="Times New Roman" w:hAnsi="Courier New" w:cs="Times New Roman"/>
          <w:b/>
          <w:color w:val="FF0000"/>
          <w:sz w:val="42"/>
          <w:szCs w:val="42"/>
          <w:lang w:val="uk-UA"/>
        </w:rPr>
        <w:t xml:space="preserve">предмета </w:t>
      </w:r>
      <w:r w:rsidRPr="00476119">
        <w:rPr>
          <w:rFonts w:ascii="Courier New" w:eastAsia="Times New Roman" w:hAnsi="Courier New" w:cs="Courier New"/>
          <w:b/>
          <w:color w:val="FF0000"/>
          <w:sz w:val="42"/>
          <w:szCs w:val="42"/>
          <w:lang w:val="uk-UA"/>
        </w:rPr>
        <w:t>"</w:t>
      </w:r>
      <w:r w:rsidRPr="00476119">
        <w:rPr>
          <w:rFonts w:ascii="Courier New" w:eastAsia="Times New Roman" w:hAnsi="Courier New" w:cs="Times New Roman"/>
          <w:b/>
          <w:color w:val="FF0000"/>
          <w:sz w:val="42"/>
          <w:szCs w:val="42"/>
          <w:lang w:val="uk-UA"/>
        </w:rPr>
        <w:t>Основи</w:t>
      </w:r>
      <w:r w:rsidRPr="00476119">
        <w:rPr>
          <w:rFonts w:ascii="Courier New" w:eastAsia="Times New Roman" w:hAnsi="Courier New" w:cs="Courier New"/>
          <w:b/>
          <w:color w:val="FF0000"/>
          <w:sz w:val="42"/>
          <w:szCs w:val="42"/>
          <w:lang w:val="uk-UA"/>
        </w:rPr>
        <w:t xml:space="preserve"> </w:t>
      </w:r>
      <w:r w:rsidRPr="00476119">
        <w:rPr>
          <w:rFonts w:ascii="Courier New" w:eastAsia="Times New Roman" w:hAnsi="Courier New" w:cs="Times New Roman"/>
          <w:b/>
          <w:color w:val="FF0000"/>
          <w:sz w:val="42"/>
          <w:szCs w:val="42"/>
          <w:lang w:val="uk-UA"/>
        </w:rPr>
        <w:t>здоров</w:t>
      </w:r>
      <w:r w:rsidRPr="00476119">
        <w:rPr>
          <w:rFonts w:ascii="Courier New" w:eastAsia="Times New Roman" w:hAnsi="Courier New" w:cs="Courier New"/>
          <w:b/>
          <w:color w:val="FF0000"/>
          <w:sz w:val="42"/>
          <w:szCs w:val="42"/>
          <w:lang w:val="uk-UA"/>
        </w:rPr>
        <w:t>'</w:t>
      </w:r>
      <w:r w:rsidRPr="00476119">
        <w:rPr>
          <w:rFonts w:ascii="Courier New" w:eastAsia="Times New Roman" w:hAnsi="Courier New" w:cs="Times New Roman"/>
          <w:b/>
          <w:color w:val="FF0000"/>
          <w:sz w:val="42"/>
          <w:szCs w:val="42"/>
          <w:lang w:val="uk-UA"/>
        </w:rPr>
        <w:t>я</w:t>
      </w:r>
      <w:r w:rsidRPr="00476119">
        <w:rPr>
          <w:rFonts w:ascii="Courier New" w:eastAsia="Times New Roman" w:hAnsi="Courier New" w:cs="Courier New"/>
          <w:b/>
          <w:color w:val="FF0000"/>
          <w:sz w:val="42"/>
          <w:szCs w:val="42"/>
          <w:lang w:val="uk-UA"/>
        </w:rPr>
        <w:t>"</w:t>
      </w:r>
    </w:p>
    <w:p w:rsidR="00476119" w:rsidRP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38"/>
          <w:szCs w:val="38"/>
          <w:lang w:val="uk-UA"/>
        </w:rPr>
      </w:pPr>
      <w:r w:rsidRPr="00476119">
        <w:rPr>
          <w:rFonts w:ascii="Times New Roman" w:eastAsia="Times New Roman" w:hAnsi="Times New Roman" w:cs="Times New Roman"/>
          <w:b/>
          <w:i/>
          <w:iCs/>
          <w:color w:val="7030A0"/>
          <w:sz w:val="38"/>
          <w:szCs w:val="38"/>
          <w:lang w:val="uk-UA"/>
        </w:rPr>
        <w:t>Позитивні та негативні емоції) їх значення для здоров'я.</w:t>
      </w:r>
    </w:p>
    <w:p w:rsidR="00476119" w:rsidRP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7030A0"/>
          <w:sz w:val="24"/>
          <w:szCs w:val="24"/>
        </w:rPr>
      </w:pPr>
    </w:p>
    <w:p w:rsidR="00476119" w:rsidRP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403152" w:themeColor="accent4" w:themeShade="80"/>
          <w:sz w:val="24"/>
          <w:szCs w:val="24"/>
        </w:rPr>
      </w:pPr>
      <w:r w:rsidRPr="00476119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  <w:t xml:space="preserve">Мета: </w:t>
      </w:r>
      <w:r w:rsidRPr="0047611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ознайомити учнів з позитивними й негативними емоціями, указати на їх значення для здоров'я людини, учити дітей аналізувати свій внутрішній стан, керувати емоціями, справлятися в умінні шукати вихід із ситуацій, що засмучують, але змінити які дитина неспроможна</w:t>
      </w:r>
    </w:p>
    <w:p w:rsidR="00476119" w:rsidRP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val="uk-UA"/>
        </w:rPr>
      </w:pPr>
    </w:p>
    <w:p w:rsidR="00476119" w:rsidRP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403152" w:themeColor="accent4" w:themeShade="80"/>
          <w:sz w:val="24"/>
          <w:szCs w:val="24"/>
          <w:lang w:val="uk-UA"/>
        </w:rPr>
      </w:pPr>
      <w:r w:rsidRPr="0047611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Обладнання:</w:t>
      </w:r>
      <w:r>
        <w:rPr>
          <w:rFonts w:ascii="Times New Roman" w:eastAsia="Times New Roman" w:hAnsi="Times New Roman" w:cs="Times New Roman"/>
          <w:b/>
          <w:bCs/>
          <w:color w:val="8683A6"/>
          <w:sz w:val="28"/>
          <w:szCs w:val="28"/>
          <w:lang w:val="uk-UA"/>
        </w:rPr>
        <w:t xml:space="preserve"> </w:t>
      </w:r>
      <w:r w:rsidRPr="0047611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малюнки, на яких зображено веселих дітей, які граються, акварельні фарби, ватман, пензлі, музичні записки, «чарівна паличка», аркуші паперу, картки-піктограми, малюнки людей з різними відтінками настрою.</w:t>
      </w:r>
    </w:p>
    <w:p w:rsid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683A6"/>
          <w:sz w:val="28"/>
          <w:szCs w:val="28"/>
          <w:lang w:val="uk-UA"/>
        </w:rPr>
      </w:pPr>
    </w:p>
    <w:p w:rsid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r w:rsidRPr="0047611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Хід уроку</w:t>
      </w:r>
    </w:p>
    <w:p w:rsidR="00476119" w:rsidRP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7030A0"/>
          <w:sz w:val="24"/>
          <w:szCs w:val="24"/>
        </w:rPr>
      </w:pPr>
    </w:p>
    <w:p w:rsidR="00476119" w:rsidRP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403152" w:themeColor="accent4" w:themeShade="80"/>
          <w:sz w:val="24"/>
          <w:szCs w:val="24"/>
        </w:rPr>
      </w:pPr>
      <w:r w:rsidRPr="0047611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8683A6"/>
          <w:sz w:val="28"/>
          <w:szCs w:val="28"/>
          <w:lang w:val="uk-UA"/>
        </w:rPr>
        <w:t xml:space="preserve"> </w:t>
      </w:r>
      <w:r w:rsidRPr="0047611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Людина завжди певним чином реагує як на все, що її оточує, так і на те, що вона здійснює сама. Ці переживання можуть бути як позитивними, так і негативними. В основі душевного переживання людини лежать емоції, які й визначають її самопочуття. Отже стан психічного благополуччя і, навпаки, психічного розладу будь-кого з нас залежить від тих емоцій, які людина відчуває в певні періоди свого життя.</w:t>
      </w:r>
    </w:p>
    <w:p w:rsidR="00476119" w:rsidRP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403152" w:themeColor="accent4" w:themeShade="80"/>
          <w:sz w:val="24"/>
          <w:szCs w:val="24"/>
        </w:rPr>
      </w:pPr>
    </w:p>
    <w:p w:rsidR="00476119" w:rsidRP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403152" w:themeColor="accent4" w:themeShade="80"/>
          <w:sz w:val="24"/>
          <w:szCs w:val="24"/>
        </w:rPr>
      </w:pPr>
      <w:r w:rsidRPr="0047611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До позитивних емоцій належать радість, упевненість (відсутність страху, сором'язливість, рішучість, веселість, захоплення, спокійність тощо).</w:t>
      </w:r>
    </w:p>
    <w:p w:rsidR="00476119" w:rsidRP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403152" w:themeColor="accent4" w:themeShade="80"/>
          <w:sz w:val="24"/>
          <w:szCs w:val="24"/>
        </w:rPr>
      </w:pPr>
      <w:r w:rsidRPr="0047611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Негативні емоції - страх, злість, смуток, незадоволення, недовірливість, розпач, зневіра тощо - спричиняють різні захворювання. Ці емоції небезпечні для здоров'я.</w:t>
      </w:r>
    </w:p>
    <w:p w:rsidR="00476119" w:rsidRPr="00476119" w:rsidRDefault="00476119" w:rsidP="00476119">
      <w:pPr>
        <w:spacing w:line="240" w:lineRule="auto"/>
        <w:jc w:val="both"/>
        <w:rPr>
          <w:rFonts w:ascii="Arial" w:eastAsia="Times New Roman" w:hAnsi="Times New Roman" w:cs="Arial"/>
          <w:b/>
          <w:color w:val="403152" w:themeColor="accent4" w:themeShade="80"/>
          <w:sz w:val="28"/>
          <w:szCs w:val="28"/>
          <w:lang w:val="uk-UA"/>
        </w:rPr>
      </w:pPr>
      <w:r w:rsidRPr="0047611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Дуже важливо, щоб кожній ранок починався з позитивних емоцій, гарного настрою. Потрібно разом з відкриванням очей після сну думати про приємне, надіятися, що день принесе успіх.</w:t>
      </w:r>
      <w:r w:rsidRPr="00476119">
        <w:rPr>
          <w:rFonts w:ascii="Arial" w:eastAsia="Times New Roman" w:hAnsi="Times New Roman" w:cs="Arial"/>
          <w:b/>
          <w:color w:val="403152" w:themeColor="accent4" w:themeShade="80"/>
          <w:sz w:val="28"/>
          <w:szCs w:val="28"/>
          <w:lang w:val="uk-UA"/>
        </w:rPr>
        <w:t xml:space="preserve">              </w:t>
      </w:r>
    </w:p>
    <w:p w:rsidR="00476119" w:rsidRP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47611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Привітання зранку - знак поваги й любові до близьких, проявлення турботи про них.</w:t>
      </w:r>
    </w:p>
    <w:p w:rsid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</w:p>
    <w:p w:rsid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r w:rsidRPr="0047611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Добрі слова</w:t>
      </w:r>
    </w:p>
    <w:p w:rsidR="00D330DF" w:rsidRPr="00476119" w:rsidRDefault="00D330DF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76119" w:rsidRP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476119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- </w:t>
      </w:r>
      <w:r w:rsidRPr="0047611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Доброго ранку! - мовлю за звичаєм,</w:t>
      </w:r>
    </w:p>
    <w:p w:rsidR="00476119" w:rsidRP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476119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- </w:t>
      </w:r>
      <w:r w:rsidRPr="0047611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Доброго ранку! - кожному зичу я,</w:t>
      </w:r>
    </w:p>
    <w:p w:rsidR="00476119" w:rsidRP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476119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- </w:t>
      </w:r>
      <w:r w:rsidRPr="0047611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Доброго дня вам! - людям бажаю,</w:t>
      </w:r>
    </w:p>
    <w:p w:rsidR="00476119" w:rsidRDefault="00476119" w:rsidP="00476119">
      <w:pPr>
        <w:spacing w:line="240" w:lineRule="auto"/>
        <w:jc w:val="both"/>
        <w:rPr>
          <w:rFonts w:ascii="Arial" w:eastAsia="Times New Roman" w:hAnsi="Times New Roman" w:cs="Arial"/>
          <w:b/>
          <w:color w:val="403152" w:themeColor="accent4" w:themeShade="80"/>
          <w:sz w:val="28"/>
          <w:szCs w:val="28"/>
          <w:lang w:val="uk-UA"/>
        </w:rPr>
      </w:pPr>
      <w:r w:rsidRPr="00476119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- </w:t>
      </w:r>
      <w:r w:rsidRPr="0047611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Вечором добрим - стрічних вітаю.</w:t>
      </w:r>
      <w:r w:rsidRPr="00476119">
        <w:rPr>
          <w:rFonts w:ascii="Arial" w:eastAsia="Times New Roman" w:hAnsi="Times New Roman" w:cs="Arial"/>
          <w:b/>
          <w:color w:val="403152" w:themeColor="accent4" w:themeShade="80"/>
          <w:sz w:val="28"/>
          <w:szCs w:val="28"/>
          <w:lang w:val="uk-UA"/>
        </w:rPr>
        <w:t xml:space="preserve">   </w:t>
      </w:r>
    </w:p>
    <w:p w:rsid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47611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І посміхаються у відповідь люди:</w:t>
      </w:r>
    </w:p>
    <w:p w:rsidR="00476119" w:rsidRP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47611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 - Добрі слова ж бо для кожного любі.</w:t>
      </w:r>
    </w:p>
    <w:p w:rsidR="00476119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r w:rsidRPr="00D330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В. Бірюков</w:t>
      </w:r>
    </w:p>
    <w:p w:rsidR="00D330DF" w:rsidRPr="00D330DF" w:rsidRDefault="00D330DF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476119" w:rsidRPr="00D330DF" w:rsidRDefault="00476119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Давайте зараз будемо вчитися посміхатись іншій людині, відчувати радість від посмішки, робити людям приємне, говорячи компліменти.</w:t>
      </w:r>
    </w:p>
    <w:p w:rsidR="00476119" w:rsidRPr="00D330DF" w:rsidRDefault="00476119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D330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lastRenderedPageBreak/>
        <w:t>Гра «Дружба починається з посмішки»</w:t>
      </w:r>
    </w:p>
    <w:p w:rsidR="00D330DF" w:rsidRDefault="00D330DF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76119" w:rsidRPr="00D330DF" w:rsidRDefault="00476119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D330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Запитання до учнів:</w:t>
      </w:r>
    </w:p>
    <w:p w:rsidR="00476119" w:rsidRPr="00D330DF" w:rsidRDefault="00476119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Діти, у вас є друзі? Хто твій друг? Як ви думаєте, з чого починається дружба?</w:t>
      </w:r>
    </w:p>
    <w:p w:rsidR="00476119" w:rsidRPr="00D330DF" w:rsidRDefault="00476119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val="uk-UA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Я вам розкрию велику таємницю - дружба починається з посмішки. Зробіть таку посмішку. (Пояснюю різницю слів «сміятись» і «посміхатись».)</w:t>
      </w:r>
    </w:p>
    <w:p w:rsidR="00476119" w:rsidRPr="00D330DF" w:rsidRDefault="00476119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Посмішку можна дарувати. Я до вас посміхнулася - подарувала посмішку, і вам стало приємно.</w:t>
      </w:r>
    </w:p>
    <w:p w:rsidR="00476119" w:rsidRPr="00D330DF" w:rsidRDefault="00476119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Діти, сядьте в коло на килимку, поверніться один до одного, лагідно візьміться за руки та подаруйте один одному посмішку. (Тренінг.)</w:t>
      </w:r>
    </w:p>
    <w:p w:rsidR="00476119" w:rsidRPr="00D330DF" w:rsidRDefault="00476119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Але щоб кожному стало ще приємніше, треба говорити компліменти.</w:t>
      </w:r>
    </w:p>
    <w:p w:rsidR="00D330DF" w:rsidRDefault="00D330DF" w:rsidP="004761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683A6"/>
          <w:sz w:val="28"/>
          <w:szCs w:val="28"/>
          <w:lang w:val="uk-UA"/>
        </w:rPr>
      </w:pPr>
    </w:p>
    <w:p w:rsidR="00476119" w:rsidRDefault="00476119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r w:rsidRPr="00D330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Гра «Компліменти»</w:t>
      </w:r>
    </w:p>
    <w:p w:rsidR="00D330DF" w:rsidRP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476119" w:rsidRDefault="00476119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Зробити комплімент - це значить назвати людину приємним словом, похвалити за щось добре. (Роблю приклад компліменту.)</w:t>
      </w:r>
    </w:p>
    <w:p w:rsidR="00D330DF" w:rsidRP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476119" w:rsidRDefault="00476119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r w:rsidRPr="00D330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Тобі приємно? Тоді скажи «Мені дуже приємно»</w:t>
      </w:r>
    </w:p>
    <w:p w:rsidR="00D330DF" w:rsidRP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476119" w:rsidRDefault="00476119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Діти, хто бажає Сергійкові зробити комплімент? Тетянці? Не забувайте, що компліменти робляться з посмішкою. (Слідкую, щоб у грі брали участь усі діти. Якщо в дитини виникають труднощі, пропоную замість похвали сказати щось «добреньке», «солодке», «квіткове».)</w:t>
      </w:r>
    </w:p>
    <w:p w:rsidR="00D330DF" w:rsidRP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476119" w:rsidRPr="00D330DF" w:rsidRDefault="00476119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</w:pPr>
      <w:r w:rsidRPr="00D330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Гра «Доторкнись </w:t>
      </w:r>
      <w:r w:rsidRPr="00D330DF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  <w:t>до...»</w:t>
      </w:r>
    </w:p>
    <w:p w:rsidR="00D330DF" w:rsidRP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476119" w:rsidRPr="00D330DF" w:rsidRDefault="00476119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А зараз ми пограємо в гру. Якщо я скажу: доторкніться до синього - ви шукаєте, у кого на одязі є синій колір, і лагідно торкаєтесь його. (Продовжую гру з іншими кольорами. Слідкую, щоб доторкувались до всіх дітей.)</w:t>
      </w:r>
    </w:p>
    <w:p w:rsidR="00476119" w:rsidRPr="00D330DF" w:rsidRDefault="00476119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Отже, ви мені посміхнулися, значить, ми друзі. Не забувайте робити компліменти мамі, татусеві, братикам, сестричкам і всім друзям.</w:t>
      </w:r>
    </w:p>
    <w:p w:rsidR="00D330DF" w:rsidRDefault="00476119" w:rsidP="00D330DF">
      <w:pPr>
        <w:spacing w:line="240" w:lineRule="auto"/>
        <w:jc w:val="both"/>
        <w:rPr>
          <w:rFonts w:ascii="Arial" w:eastAsia="Times New Roman" w:hAnsi="Times New Roman" w:cs="Arial"/>
          <w:b/>
          <w:color w:val="403152" w:themeColor="accent4" w:themeShade="80"/>
          <w:sz w:val="28"/>
          <w:szCs w:val="28"/>
          <w:lang w:val="uk-UA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Всі веселі ? От чудово.</w:t>
      </w:r>
      <w:r w:rsidRPr="00476119">
        <w:rPr>
          <w:rFonts w:ascii="Arial" w:eastAsia="Times New Roman" w:hAnsi="Times New Roman" w:cs="Arial"/>
          <w:b/>
          <w:color w:val="403152" w:themeColor="accent4" w:themeShade="80"/>
          <w:sz w:val="28"/>
          <w:szCs w:val="28"/>
          <w:lang w:val="uk-UA"/>
        </w:rPr>
        <w:t xml:space="preserve">             </w:t>
      </w:r>
    </w:p>
    <w:p w:rsidR="00D330DF" w:rsidRP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А тепер до праці знову.</w:t>
      </w:r>
    </w:p>
    <w:p w:rsidR="00D330DF" w:rsidRP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А зараз ми будемо вчитися помічати емоційне забарвлення музики та передавати його в рухах.</w:t>
      </w:r>
    </w:p>
    <w:p w:rsid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683A6"/>
          <w:sz w:val="28"/>
          <w:szCs w:val="28"/>
          <w:lang w:val="uk-UA"/>
        </w:rPr>
      </w:pPr>
    </w:p>
    <w:p w:rsid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r w:rsidRPr="00D330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«Танок п'яти рухів»</w:t>
      </w:r>
    </w:p>
    <w:p w:rsidR="00D330DF" w:rsidRPr="00A75C52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</w:p>
    <w:p w:rsidR="00D330DF" w:rsidRPr="00A75C52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val="uk-UA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•    «</w:t>
      </w:r>
      <w:proofErr w:type="spellStart"/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Чунга-Чанга</w:t>
      </w:r>
      <w:proofErr w:type="spellEnd"/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» - весела, швидка, жвава музика - відповідні рухи.</w:t>
      </w:r>
    </w:p>
    <w:p w:rsidR="00D330DF" w:rsidRP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•    «Прости, </w:t>
      </w:r>
      <w:proofErr w:type="spellStart"/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мой</w:t>
      </w:r>
      <w:proofErr w:type="spellEnd"/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 край» - марш. Під бравурний марш діти виконують вільні рухи - притопи і </w:t>
      </w:r>
      <w:proofErr w:type="spellStart"/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прихлопи</w:t>
      </w:r>
      <w:proofErr w:type="spellEnd"/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, навприсідки, кружаться.</w:t>
      </w:r>
    </w:p>
    <w:p w:rsidR="00D330DF" w:rsidRP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•    М. </w:t>
      </w:r>
      <w:proofErr w:type="spellStart"/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Олфілд</w:t>
      </w:r>
      <w:proofErr w:type="spellEnd"/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 - танок Дзвіночків - повільна музика.</w:t>
      </w:r>
    </w:p>
    <w:p w:rsidR="00D330DF" w:rsidRP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•    А. </w:t>
      </w:r>
      <w:proofErr w:type="spellStart"/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Марчелло</w:t>
      </w:r>
      <w:proofErr w:type="spellEnd"/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 - танок метеликів.</w:t>
      </w:r>
    </w:p>
    <w:p w:rsid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•    М. </w:t>
      </w:r>
      <w:proofErr w:type="spellStart"/>
      <w:r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Олфі</w:t>
      </w: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лд</w:t>
      </w:r>
      <w:proofErr w:type="spellEnd"/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 - музика спокою - нерухомо стояти та слухати звуки.</w:t>
      </w:r>
    </w:p>
    <w:p w:rsidR="00D330DF" w:rsidRP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D330DF" w:rsidRP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D330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Що ви відчуваєте під час музики? Який у вас настрій?</w:t>
      </w:r>
    </w:p>
    <w:p w:rsid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683A6"/>
          <w:sz w:val="28"/>
          <w:szCs w:val="28"/>
          <w:lang w:val="uk-UA"/>
        </w:rPr>
      </w:pPr>
    </w:p>
    <w:p w:rsidR="00D330DF" w:rsidRP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330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Гра </w:t>
      </w:r>
      <w:r w:rsidRPr="00D330DF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  <w:t>«Дзеркало»</w:t>
      </w:r>
    </w:p>
    <w:p w:rsid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lastRenderedPageBreak/>
        <w:t>Одна половина дітей - дзеркала, інші - різні звірята. «Звірята» показують рухи, дзеркала - відображають їхні рухи та емоції.</w:t>
      </w:r>
    </w:p>
    <w:p w:rsidR="00D330DF" w:rsidRP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r w:rsidRPr="00D330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Гра «Запам'ятай позу»</w:t>
      </w:r>
    </w:p>
    <w:p w:rsidR="00D330DF" w:rsidRP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Діти стають в певну позу, яку придумають самі. Звучить музика, діти вільно рухаються, по закінченні музики - стають в попередню позу.</w:t>
      </w:r>
    </w:p>
    <w:p w:rsidR="00D330DF" w:rsidRP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r w:rsidRPr="00D330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Гра «</w:t>
      </w:r>
      <w:proofErr w:type="spellStart"/>
      <w:r w:rsidRPr="00D330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Неваляйка</w:t>
      </w:r>
      <w:proofErr w:type="spellEnd"/>
      <w:r w:rsidRPr="00D330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»</w:t>
      </w:r>
    </w:p>
    <w:p w:rsidR="00D330DF" w:rsidRP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Дитина сідає в позу «зародка», очі закриває, обхвачує коліна руками, інша бере за плечі й потихеньку гойдає. Потім діти міняються місцями.</w:t>
      </w:r>
    </w:p>
    <w:p w:rsidR="00D330DF" w:rsidRP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r w:rsidRPr="00D330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Етюд «Квітка»</w:t>
      </w:r>
    </w:p>
    <w:p w:rsidR="00D330DF" w:rsidRP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330DF" w:rsidRP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D330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Теплий сонячний промінь упав на землю й зігрів насіннячко, що лежало в землі. Із насіннячка проклюнувся паросток, а з нього виросла чудова квітка. Пеститься квітка на сонці, тягнеться до тепла і світла кожною своєю пелюсткою, повертає голівку за сонцем.</w:t>
      </w:r>
    </w:p>
    <w:p w:rsidR="00D330DF" w:rsidRP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Діти виконують виразні рухи: сідають </w:t>
      </w:r>
      <w:proofErr w:type="spellStart"/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навпопічки</w:t>
      </w:r>
      <w:proofErr w:type="spellEnd"/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, голову й руки опускають, потім голову піднімають, розпрямляють тулуб, руки піднімають - квітка розквітла; голову трохи відкидають назад і повертають - квітка повертається за сонцем; міміка під час імпровізації - очі напівзаплющені, посмішка на обличчі, м'язи розслаблені.</w:t>
      </w:r>
    </w:p>
    <w:p w:rsidR="00D330DF" w:rsidRPr="00D330DF" w:rsidRDefault="00D330DF" w:rsidP="00D3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Які відчуття ви переживали?</w:t>
      </w:r>
    </w:p>
    <w:p w:rsidR="009C2678" w:rsidRPr="009C2678" w:rsidRDefault="00D330DF" w:rsidP="009C2678">
      <w:pPr>
        <w:spacing w:line="240" w:lineRule="auto"/>
        <w:jc w:val="both"/>
        <w:rPr>
          <w:rFonts w:ascii="Arial" w:eastAsia="Times New Roman" w:hAnsi="Times New Roman" w:cs="Arial"/>
          <w:b/>
          <w:color w:val="403152" w:themeColor="accent4" w:themeShade="80"/>
          <w:sz w:val="28"/>
          <w:szCs w:val="28"/>
          <w:lang w:val="uk-UA"/>
        </w:rPr>
      </w:pPr>
      <w:r w:rsidRPr="00D330D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Ми ознайомилися з основними емоціями, запам'ятали їх назви, давайте</w:t>
      </w:r>
      <w:r w:rsidR="00476119" w:rsidRPr="00D330DF">
        <w:rPr>
          <w:rFonts w:ascii="Arial" w:eastAsia="Times New Roman" w:hAnsi="Times New Roman" w:cs="Arial"/>
          <w:b/>
          <w:color w:val="403152" w:themeColor="accent4" w:themeShade="80"/>
          <w:sz w:val="28"/>
          <w:szCs w:val="28"/>
          <w:lang w:val="uk-UA"/>
        </w:rPr>
        <w:t xml:space="preserve">   </w:t>
      </w:r>
      <w:r w:rsidR="009C2678"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вчитися зображувати емоції, розуміти прояви емоцій, уміти визначати емоції за піктограмами.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Етюди «Тренуємо емоції»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val="uk-UA"/>
        </w:rPr>
        <w:t xml:space="preserve">Обладнання: </w:t>
      </w: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картки-піктограми - демонстраційні і набір на кожну дитину </w:t>
      </w:r>
      <w:proofErr w:type="spellStart"/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-малюнки</w:t>
      </w:r>
      <w:proofErr w:type="spellEnd"/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 людей з різними відтінками настрою.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val="uk-UA"/>
        </w:rPr>
      </w:pP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Хід вправи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val="uk-UA"/>
        </w:rPr>
        <w:t>Пропоную дітям: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насупитись, як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•    осіння хмара,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•    сердита людина,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•    зла чарівниця;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посміхнутись, як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•    кіт на сонці,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•    саме сонце,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•    як Буратіно,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•    як хитра лисиця,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•    як весела дитина,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•    немов би побачивши диво;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позлитись, як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•    дитина, в якої забрали яблуко,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•    два барани на мосту,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lastRenderedPageBreak/>
        <w:t>•    як людина, яку вдарили;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злякатись, як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•    дитина, яка загубилася в лісі,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•    заєць, що побачив вовка,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•    кошеня, на яке гавкає собака;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заморитись, як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•    тато після роботи,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•    людина, яка піднімає щось важке,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•    мураха, яка притягнула велику муху;</w:t>
      </w:r>
    </w:p>
    <w:p w:rsidR="009C2678" w:rsidRDefault="009C2678" w:rsidP="009C2678">
      <w:pPr>
        <w:spacing w:line="240" w:lineRule="auto"/>
        <w:jc w:val="both"/>
        <w:rPr>
          <w:rFonts w:ascii="Arial" w:eastAsia="Times New Roman" w:hAnsi="Times New Roman" w:cs="Arial"/>
          <w:b/>
          <w:color w:val="403152" w:themeColor="accent4" w:themeShade="8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відпочити, як</w:t>
      </w:r>
      <w:r w:rsidR="00476119" w:rsidRPr="009C2678">
        <w:rPr>
          <w:rFonts w:ascii="Arial" w:eastAsia="Times New Roman" w:hAnsi="Times New Roman" w:cs="Arial"/>
          <w:b/>
          <w:color w:val="403152" w:themeColor="accent4" w:themeShade="80"/>
          <w:sz w:val="28"/>
          <w:szCs w:val="28"/>
          <w:lang w:val="uk-UA"/>
        </w:rPr>
        <w:t xml:space="preserve">       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•    турист, який зняв важкий рюкзак,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•    дитина, яка багато працювала і допомагала мамі,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•    як воїн, який заморився після перемоги.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val="uk-UA"/>
        </w:rPr>
      </w:pP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Вправа «Як ти себе сьогодні почуваєш?»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Дитині пропонуються картки із зображенням дітей у різному настрої, разом з  Н дітьми визначаємо настрій дитини. Знайомимося з піктограмами. 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  <w:t>Вправа на розпізнавання емоцій.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Який настрій у цієї дівчинки, хлопчика? - закріплює назви настрою людини.    Н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Дидактична гра «Підбери піктограму до настрою». (До малюнків із зображенням тварин і людей у різному настрої діти підбирають відповідну піктограму)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val="uk-UA"/>
        </w:rPr>
      </w:pPr>
    </w:p>
    <w:p w:rsidR="009C2678" w:rsidRPr="00A75C52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9C267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Гра-тренінг «Різний настрій»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Читаю вірш, діти зображують руками, мімікою відповідний настрій.</w:t>
      </w:r>
    </w:p>
    <w:p w:rsidR="009C2678" w:rsidRPr="00A75C52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val="uk-UA"/>
        </w:rPr>
      </w:pP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Наш Сашко бува веселий, 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коли друзі всі в оселі. 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Наш Сашко бува сердитий, 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коли лоб його набитий, 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Наш Сашко сумний буває, 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коли іграшки не має, 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Наш Сашко, буває, плаче,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 коли хтось відніме м'ячик.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 Наш Сашко, бува, хитрує, 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коли фокуси майструє, 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А як його насварять </w:t>
      </w:r>
      <w:r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–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він ображений стоїть. 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Як незвичне щось побачить, 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то дивується одначе. 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А як чогось злякається </w:t>
      </w:r>
      <w:r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–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у кущі ховається.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proofErr w:type="spellStart"/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Психом'язове</w:t>
      </w:r>
      <w:proofErr w:type="spellEnd"/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 розслаблення під музику. Запитання до дітей: Від чого буває весело? Від чого сумно? Страшно? Коли люди дивуються, сердяться? Коли </w:t>
      </w: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lastRenderedPageBreak/>
        <w:t>почувають себе винними? Коли стомлюються? Коли у людини буває хитре обличчя?</w:t>
      </w:r>
    </w:p>
    <w:p w:rsidR="009C2678" w:rsidRDefault="009C2678" w:rsidP="009C267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</w:p>
    <w:p w:rsidR="009C2678" w:rsidRDefault="009C2678" w:rsidP="009C2678">
      <w:pPr>
        <w:spacing w:line="240" w:lineRule="auto"/>
        <w:jc w:val="both"/>
        <w:rPr>
          <w:rFonts w:ascii="Arial" w:eastAsia="Times New Roman" w:hAnsi="Times New Roman" w:cs="Arial"/>
          <w:b/>
          <w:color w:val="403152" w:themeColor="accent4" w:themeShade="8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  <w:t>Творче завдання.</w:t>
      </w: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 Дитина показує вираз обличчя мімікою - інші підбирають відповідну піктограму.</w:t>
      </w:r>
      <w:r w:rsidR="00476119" w:rsidRPr="009C2678">
        <w:rPr>
          <w:rFonts w:ascii="Arial" w:eastAsia="Times New Roman" w:hAnsi="Times New Roman" w:cs="Arial"/>
          <w:b/>
          <w:color w:val="403152" w:themeColor="accent4" w:themeShade="80"/>
          <w:sz w:val="28"/>
          <w:szCs w:val="28"/>
          <w:lang w:val="uk-UA"/>
        </w:rPr>
        <w:t xml:space="preserve">         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Дидактична гра «Підбери піктограму до малюнка»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Діти викладають відповідну піктограму біля карток - зображень різних відтінків настрою людей, тварин.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683A6"/>
          <w:sz w:val="28"/>
          <w:szCs w:val="28"/>
          <w:lang w:val="uk-UA"/>
        </w:rPr>
      </w:pP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Тренінг на зняття втоми, роздратування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Вправа на зняття агресивності «Два барани»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Діти по двоє стають один навпроти одного, тулуб нахилено вперед, долонями й лобами упираються один в одного. Задача - протистояти натиску і, не зрушуючи з місця, тиснути на іншого. Хто зрушив - програв.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683A6"/>
          <w:sz w:val="28"/>
          <w:szCs w:val="28"/>
          <w:lang w:val="uk-UA"/>
        </w:rPr>
      </w:pP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«Відійди, злість»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Гравці лягають на килим, між ними подушки. Закривши очі, діти з усієї сили б'ють по подушках руками, а ногами - по долівці із криком: «Тікай, злість, тікай» (3 хвилини). Після цього діти лягають у позу «зірки» й спокійно лежать, слухаючи музику (3 хвилини).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683A6"/>
          <w:sz w:val="28"/>
          <w:szCs w:val="28"/>
          <w:lang w:val="uk-UA"/>
        </w:rPr>
      </w:pP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r w:rsidRPr="009C267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Вправа на саморегуляцію «Візьми себе в руки»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Як тільки відчуєш, що неспокійний, хочеться кого-небудь стукнути. Є досить простий спосіб довести собі свою силу: обхвати долонями лікті й сильно притисни руки до грудей - це поза стриманої людини.</w:t>
      </w:r>
    </w:p>
    <w:p w:rsid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683A6"/>
          <w:sz w:val="28"/>
          <w:szCs w:val="28"/>
          <w:lang w:val="uk-UA"/>
        </w:rPr>
      </w:pPr>
    </w:p>
    <w:p w:rsidR="009C2678" w:rsidRPr="009C2678" w:rsidRDefault="00C44A4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«С</w:t>
      </w:r>
      <w:r w:rsidR="009C2678" w:rsidRPr="009C267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кинь втому»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Стань, широко розставивши ноги, трохи зігни їх у колінах, нахились і вільно    опусти руки, розправ пал</w:t>
      </w:r>
      <w:r w:rsid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ьці, схили голову до грудей, </w:t>
      </w: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відкрий рота.</w:t>
      </w:r>
      <w:r w:rsidRPr="009C2678">
        <w:rPr>
          <w:rFonts w:ascii="Arial" w:eastAsia="Times New Roman" w:hAnsi="Times New Roman" w:cs="Arial"/>
          <w:b/>
          <w:color w:val="403152" w:themeColor="accent4" w:themeShade="80"/>
          <w:sz w:val="28"/>
          <w:szCs w:val="28"/>
          <w:lang w:val="uk-UA"/>
        </w:rPr>
        <w:t xml:space="preserve">             </w:t>
      </w:r>
    </w:p>
    <w:p w:rsidR="009C2678" w:rsidRPr="009C267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C267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Покачайся в різні боки. Різко тряхни головою, ногами, тілом. Ти струсив втому!</w:t>
      </w:r>
    </w:p>
    <w:p w:rsidR="00C44A48" w:rsidRDefault="00C44A4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683A6"/>
          <w:sz w:val="28"/>
          <w:szCs w:val="28"/>
          <w:lang w:val="uk-UA"/>
        </w:rPr>
      </w:pPr>
    </w:p>
    <w:p w:rsidR="009C2678" w:rsidRDefault="009C267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proofErr w:type="spellStart"/>
      <w:r w:rsidRPr="00C44A4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Психом'язове</w:t>
      </w:r>
      <w:proofErr w:type="spellEnd"/>
      <w:r w:rsidRPr="00C44A4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 тренування «Обличчя загорає»</w:t>
      </w:r>
    </w:p>
    <w:p w:rsidR="00C44A48" w:rsidRP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9C2678" w:rsidRPr="00C44A4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Підборіддя загоряє - підставити сонечку (вдих), летить жучок, збирається комусь сісти на язичок (затримка дихання), жучок полетів (видих). Ніс загоряє - підставити сонечку (вдих), летить метелик, хоче сісти на носик (ніс зморщують, затримка дихання), полетів (видих). Брови - гойдалка - знову прилетів метелик і гойдається на бровах - вгору - вниз, полетів (видих). Хочеться спати - (розслаблення м'язів обличчя).</w:t>
      </w:r>
    </w:p>
    <w:p w:rsidR="009C2678" w:rsidRPr="00C44A48" w:rsidRDefault="009C2678" w:rsidP="009C2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Учитель. На наш настрій впливають обставини, усе те, що відбувається </w:t>
      </w:r>
      <w:r w:rsidRPr="00C44A4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val="uk-UA"/>
        </w:rPr>
        <w:t xml:space="preserve">з </w:t>
      </w: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нами і навколо нас.</w:t>
      </w:r>
    </w:p>
    <w:p w:rsidR="00C44A48" w:rsidRDefault="009C2678" w:rsidP="009C2678">
      <w:pPr>
        <w:spacing w:line="240" w:lineRule="auto"/>
        <w:jc w:val="both"/>
        <w:rPr>
          <w:rFonts w:ascii="Arial" w:eastAsia="Times New Roman" w:hAnsi="Times New Roman" w:cs="Arial"/>
          <w:b/>
          <w:color w:val="403152" w:themeColor="accent4" w:themeShade="80"/>
          <w:sz w:val="28"/>
          <w:szCs w:val="28"/>
          <w:lang w:val="uk-UA"/>
        </w:rPr>
      </w:pP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Є обставини, які ми можемо змінити, проте є й такі, яких ми змінити не в</w:t>
      </w:r>
      <w:r w:rsidR="00476119" w:rsidRPr="00C44A48">
        <w:rPr>
          <w:rFonts w:ascii="Arial" w:eastAsia="Times New Roman" w:hAnsi="Times New Roman" w:cs="Arial"/>
          <w:b/>
          <w:color w:val="403152" w:themeColor="accent4" w:themeShade="80"/>
          <w:sz w:val="28"/>
          <w:szCs w:val="28"/>
          <w:lang w:val="uk-UA"/>
        </w:rPr>
        <w:t xml:space="preserve">   </w:t>
      </w:r>
    </w:p>
    <w:p w:rsidR="00C44A48" w:rsidRP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lastRenderedPageBreak/>
        <w:t>силі. Як поводитися в такому разі? Чи можна покращити свій настрій? Сьогодні тобі не щастить. Настрій поганий. Як учинити?</w:t>
      </w:r>
    </w:p>
    <w:p w:rsidR="00C44A48" w:rsidRP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Намагатися пригадати щось приємне.</w:t>
      </w:r>
    </w:p>
    <w:p w:rsidR="00C44A48" w:rsidRP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Перед дзеркалом зробити веселу гримасу.</w:t>
      </w:r>
    </w:p>
    <w:p w:rsidR="00C44A48" w:rsidRP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Послухати музику.</w:t>
      </w:r>
    </w:p>
    <w:p w:rsidR="00C44A48" w:rsidRP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Заспівати, станцювати.</w:t>
      </w:r>
    </w:p>
    <w:p w:rsidR="00C44A48" w:rsidRP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Намалювати карикатуру.</w:t>
      </w:r>
    </w:p>
    <w:p w:rsidR="00C44A48" w:rsidRP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Умитися - змити поганий настрій.</w:t>
      </w:r>
    </w:p>
    <w:p w:rsidR="00C44A48" w:rsidRP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Проспівати своє ім'я в пестливій формі - Наталочка, </w:t>
      </w:r>
      <w:proofErr w:type="spellStart"/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Натуся</w:t>
      </w:r>
      <w:proofErr w:type="spellEnd"/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.</w:t>
      </w:r>
    </w:p>
    <w:p w:rsidR="00C44A48" w:rsidRP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Головне - переконати себе, що як візьмешся до якоїсь справи, на душі полегшає.</w:t>
      </w:r>
    </w:p>
    <w:p w:rsid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683A6"/>
          <w:sz w:val="28"/>
          <w:szCs w:val="28"/>
          <w:lang w:val="uk-UA"/>
        </w:rPr>
      </w:pPr>
    </w:p>
    <w:p w:rsid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r w:rsidRPr="00C44A4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Гра «Кольорове диво»</w:t>
      </w:r>
    </w:p>
    <w:p w:rsidR="00C44A48" w:rsidRP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44A48" w:rsidRP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Учитель пропонує дітям підготувати аркуш паперу, акварельні фарби, «чарівну паличку».</w:t>
      </w:r>
    </w:p>
    <w:p w:rsidR="00C44A48" w:rsidRP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Бесіда. Коли ви радієте? Якого кольору може бути радість? Радість переливається різними кольорами. На що вона може бути схожа? На салют, яскраві променисті самоцвіти. Пофантазуйте, поміркуйте. Отже, головним помічником у роботі має стати колір.</w:t>
      </w:r>
    </w:p>
    <w:p w:rsid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Вільне малювання під музику на мокрому аркуші паперу.</w:t>
      </w:r>
    </w:p>
    <w:p w:rsidR="00C44A48" w:rsidRP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r w:rsidRPr="00C44A4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Підсумкова бесіда</w:t>
      </w:r>
    </w:p>
    <w:p w:rsidR="00C44A48" w:rsidRP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Учитель пропонує дітям розповісти про ситуації, що зумовили їхній гарний настрій.</w:t>
      </w:r>
    </w:p>
    <w:p w:rsidR="00C44A48" w:rsidRP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C44A48" w:rsidRP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C44A4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  <w:lang w:val="uk-UA"/>
        </w:rPr>
        <w:t>1.</w:t>
      </w:r>
      <w:r w:rsidRPr="00C44A4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 </w:t>
      </w: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val="uk-UA"/>
        </w:rPr>
        <w:t>Добирання символів до висловів:</w:t>
      </w:r>
    </w:p>
    <w:p w:rsid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</w:p>
    <w:p w:rsid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«гарний настрій» (можуть бути веселка, салют, яскраві самоцвіти); «поганий настрій» (грозова хмара, пістрява і темного кольору парасольки тощо).</w:t>
      </w:r>
    </w:p>
    <w:p w:rsidR="00C44A48" w:rsidRP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C44A48" w:rsidRP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C44A4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  <w:lang w:val="uk-UA"/>
        </w:rPr>
        <w:t>2.</w:t>
      </w:r>
      <w:r w:rsidRPr="00C44A4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 </w:t>
      </w: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val="uk-UA"/>
        </w:rPr>
        <w:t>Закінчити речення:</w:t>
      </w:r>
    </w:p>
    <w:p w:rsidR="00C44A48" w:rsidRDefault="00C44A48" w:rsidP="00C44A4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</w:p>
    <w:p w:rsidR="00C44A48" w:rsidRDefault="00C44A48" w:rsidP="00C44A4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Я боюся...</w:t>
      </w:r>
    </w:p>
    <w:p w:rsidR="00C44A48" w:rsidRDefault="00C44A48" w:rsidP="00C44A4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 Я радію...</w:t>
      </w:r>
    </w:p>
    <w:p w:rsidR="00C44A48" w:rsidRDefault="00C44A48" w:rsidP="00C44A4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 Мене засмучує... </w:t>
      </w:r>
    </w:p>
    <w:p w:rsidR="00C44A48" w:rsidRDefault="00C44A48" w:rsidP="00C44A4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Мені подобається... </w:t>
      </w:r>
    </w:p>
    <w:p w:rsidR="00C44A48" w:rsidRDefault="00C44A48" w:rsidP="00C44A48">
      <w:pPr>
        <w:spacing w:line="240" w:lineRule="auto"/>
        <w:jc w:val="both"/>
        <w:rPr>
          <w:rFonts w:ascii="Arial" w:eastAsia="Times New Roman" w:hAnsi="Times New Roman" w:cs="Arial"/>
          <w:b/>
          <w:color w:val="403152" w:themeColor="accent4" w:themeShade="80"/>
          <w:sz w:val="28"/>
          <w:szCs w:val="28"/>
          <w:lang w:val="uk-UA"/>
        </w:rPr>
      </w:pP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Мене бентежить...</w:t>
      </w:r>
      <w:r w:rsidR="00476119" w:rsidRPr="00C44A48">
        <w:rPr>
          <w:rFonts w:ascii="Arial" w:eastAsia="Times New Roman" w:hAnsi="Times New Roman" w:cs="Arial"/>
          <w:b/>
          <w:color w:val="403152" w:themeColor="accent4" w:themeShade="80"/>
          <w:sz w:val="28"/>
          <w:szCs w:val="28"/>
          <w:lang w:val="uk-UA"/>
        </w:rPr>
        <w:t xml:space="preserve">  </w:t>
      </w:r>
    </w:p>
    <w:p w:rsid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</w:pPr>
      <w:r w:rsidRPr="00C44A48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  <w:t>Підсумок уроку</w:t>
      </w:r>
    </w:p>
    <w:p w:rsidR="00C44A48" w:rsidRP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44A48" w:rsidRP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C44A4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1. </w:t>
      </w: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Аналіз роботи всього класу загалом та окремих дітей зокрема.</w:t>
      </w:r>
    </w:p>
    <w:p w:rsidR="00C44A48" w:rsidRPr="00C44A48" w:rsidRDefault="00C44A48" w:rsidP="00C44A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C44A4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2. </w:t>
      </w: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Бесіда за змістом уроку.</w:t>
      </w:r>
    </w:p>
    <w:p w:rsidR="00476119" w:rsidRPr="00C44A48" w:rsidRDefault="00C44A48" w:rsidP="00C44A48">
      <w:pPr>
        <w:spacing w:line="240" w:lineRule="auto"/>
        <w:jc w:val="both"/>
        <w:rPr>
          <w:b/>
          <w:color w:val="403152" w:themeColor="accent4" w:themeShade="80"/>
          <w:lang w:val="uk-UA"/>
        </w:rPr>
      </w:pPr>
      <w:r w:rsidRPr="00C44A4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- </w:t>
      </w:r>
      <w:r w:rsidRPr="00C44A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Чим запам'ятався вам урок?</w:t>
      </w:r>
      <w:r w:rsidR="00476119" w:rsidRPr="00C44A48">
        <w:rPr>
          <w:rFonts w:ascii="Arial" w:eastAsia="Times New Roman" w:hAnsi="Times New Roman" w:cs="Arial"/>
          <w:b/>
          <w:color w:val="403152" w:themeColor="accent4" w:themeShade="80"/>
          <w:sz w:val="28"/>
          <w:szCs w:val="28"/>
          <w:lang w:val="uk-UA"/>
        </w:rPr>
        <w:t xml:space="preserve">                </w:t>
      </w:r>
    </w:p>
    <w:sectPr w:rsidR="00476119" w:rsidRPr="00C44A48" w:rsidSect="00EB75C9">
      <w:pgSz w:w="11906" w:h="16838"/>
      <w:pgMar w:top="720" w:right="849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098"/>
    <w:rsid w:val="000C2709"/>
    <w:rsid w:val="00476119"/>
    <w:rsid w:val="006338CD"/>
    <w:rsid w:val="00792C5D"/>
    <w:rsid w:val="00810572"/>
    <w:rsid w:val="00863A00"/>
    <w:rsid w:val="00874CF9"/>
    <w:rsid w:val="0088651A"/>
    <w:rsid w:val="009119DE"/>
    <w:rsid w:val="009C2678"/>
    <w:rsid w:val="00A75C52"/>
    <w:rsid w:val="00C44A48"/>
    <w:rsid w:val="00D2115C"/>
    <w:rsid w:val="00D330DF"/>
    <w:rsid w:val="00EB75C9"/>
    <w:rsid w:val="00FD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2010-04-27T14:13:00Z</dcterms:created>
  <dcterms:modified xsi:type="dcterms:W3CDTF">2010-04-27T18:14:00Z</dcterms:modified>
</cp:coreProperties>
</file>